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635" w:rsidRDefault="008661E7" w:rsidP="003D163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661E7" w:rsidRDefault="008661E7" w:rsidP="003D1635">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8661E7" w:rsidRDefault="008661E7" w:rsidP="003D163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661E7" w:rsidRDefault="008661E7" w:rsidP="003D163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661E7" w:rsidRPr="003D1635" w:rsidRDefault="008661E7" w:rsidP="003D1635">
      <w:pPr>
        <w:spacing w:line="480" w:lineRule="auto"/>
        <w:rPr>
          <w:rFonts w:ascii="Times New Roman" w:hAnsi="Times New Roman" w:cs="Times New Roman"/>
          <w:sz w:val="24"/>
          <w:szCs w:val="24"/>
        </w:rPr>
      </w:pPr>
    </w:p>
    <w:p w:rsidR="003D1635" w:rsidRPr="003D1635" w:rsidRDefault="008661E7" w:rsidP="003D1635">
      <w:pPr>
        <w:spacing w:line="480" w:lineRule="auto"/>
        <w:jc w:val="center"/>
        <w:rPr>
          <w:rFonts w:ascii="Times New Roman" w:hAnsi="Times New Roman" w:cs="Times New Roman"/>
          <w:sz w:val="24"/>
          <w:szCs w:val="24"/>
        </w:rPr>
      </w:pPr>
      <w:r>
        <w:rPr>
          <w:rFonts w:ascii="Times New Roman" w:hAnsi="Times New Roman" w:cs="Times New Roman"/>
          <w:sz w:val="24"/>
          <w:szCs w:val="24"/>
        </w:rPr>
        <w:t>David Suzuki, "It A</w:t>
      </w:r>
      <w:r w:rsidR="003E65BF" w:rsidRPr="003D1635">
        <w:rPr>
          <w:rFonts w:ascii="Times New Roman" w:hAnsi="Times New Roman" w:cs="Times New Roman"/>
          <w:sz w:val="24"/>
          <w:szCs w:val="24"/>
        </w:rPr>
        <w:t>lways Costs."</w:t>
      </w:r>
    </w:p>
    <w:p w:rsidR="00D6700C" w:rsidRPr="003D1635" w:rsidRDefault="003E65BF" w:rsidP="008C2990">
      <w:pPr>
        <w:spacing w:line="480" w:lineRule="auto"/>
        <w:ind w:firstLine="720"/>
        <w:rPr>
          <w:rFonts w:ascii="Times New Roman" w:hAnsi="Times New Roman" w:cs="Times New Roman"/>
          <w:sz w:val="24"/>
          <w:szCs w:val="24"/>
        </w:rPr>
      </w:pPr>
      <w:r w:rsidRPr="003D1635">
        <w:rPr>
          <w:rFonts w:ascii="Times New Roman" w:hAnsi="Times New Roman" w:cs="Times New Roman"/>
          <w:sz w:val="24"/>
          <w:szCs w:val="24"/>
        </w:rPr>
        <w:t xml:space="preserve">Suzuki explores how the different uses of technology have continued to change the society in which we live. He also says that science has also changed the life that people live in society. Suzuki uses DDT, a technology to show how easy it was to have many insects killed. </w:t>
      </w:r>
      <w:r w:rsidR="00CD7BF0" w:rsidRPr="003D1635">
        <w:rPr>
          <w:rFonts w:ascii="Times New Roman" w:hAnsi="Times New Roman" w:cs="Times New Roman"/>
          <w:sz w:val="24"/>
          <w:szCs w:val="24"/>
        </w:rPr>
        <w:t xml:space="preserve">There are several ways through which technology is giving light to society. He says that our evaluation of technology is restricted. Studies have revealed that </w:t>
      </w:r>
      <w:r w:rsidR="00132BDD" w:rsidRPr="003D1635">
        <w:rPr>
          <w:rFonts w:ascii="Times New Roman" w:hAnsi="Times New Roman" w:cs="Times New Roman"/>
          <w:sz w:val="24"/>
          <w:szCs w:val="24"/>
        </w:rPr>
        <w:t xml:space="preserve">technology could finally reach a very sensitive rea and that accidents are not a common phenomenon. This means that technology is becoming very useful that we cannot limit and regain our regular old days where technology was absent. </w:t>
      </w:r>
    </w:p>
    <w:p w:rsidR="008C2990" w:rsidRDefault="003E65BF" w:rsidP="008C2990">
      <w:pPr>
        <w:spacing w:line="480" w:lineRule="auto"/>
        <w:ind w:firstLine="720"/>
        <w:rPr>
          <w:rFonts w:ascii="Times New Roman" w:hAnsi="Times New Roman" w:cs="Times New Roman"/>
          <w:sz w:val="24"/>
          <w:szCs w:val="24"/>
        </w:rPr>
      </w:pPr>
      <w:r w:rsidRPr="003D1635">
        <w:rPr>
          <w:rFonts w:ascii="Times New Roman" w:hAnsi="Times New Roman" w:cs="Times New Roman"/>
          <w:sz w:val="24"/>
          <w:szCs w:val="24"/>
        </w:rPr>
        <w:t>The central theme that David is trying to put across is that technology strengthens society, whic</w:t>
      </w:r>
      <w:r w:rsidR="00D6700C" w:rsidRPr="003D1635">
        <w:rPr>
          <w:rFonts w:ascii="Times New Roman" w:hAnsi="Times New Roman" w:cs="Times New Roman"/>
          <w:sz w:val="24"/>
          <w:szCs w:val="24"/>
        </w:rPr>
        <w:t xml:space="preserve">h has become an essential tool </w:t>
      </w:r>
      <w:r w:rsidRPr="003D1635">
        <w:rPr>
          <w:rFonts w:ascii="Times New Roman" w:hAnsi="Times New Roman" w:cs="Times New Roman"/>
          <w:sz w:val="24"/>
          <w:szCs w:val="24"/>
        </w:rPr>
        <w:t>and of great benefit to society</w:t>
      </w:r>
      <w:r w:rsidR="00D6700C" w:rsidRPr="003D1635">
        <w:rPr>
          <w:rFonts w:ascii="Times New Roman" w:hAnsi="Times New Roman" w:cs="Times New Roman"/>
          <w:sz w:val="24"/>
          <w:szCs w:val="24"/>
        </w:rPr>
        <w:t>. This is the reason why this article is given the title; it always cost. He elaborates on how the DDT chemical has killed a large number of mosquitoes that carried malaria, which has secured many lives in developing countries. The target for using this D</w:t>
      </w:r>
      <w:r w:rsidR="008A0F99">
        <w:rPr>
          <w:rFonts w:ascii="Times New Roman" w:hAnsi="Times New Roman" w:cs="Times New Roman"/>
          <w:sz w:val="24"/>
          <w:szCs w:val="24"/>
        </w:rPr>
        <w:t>DT chemical</w:t>
      </w:r>
      <w:r w:rsidR="00D6700C" w:rsidRPr="003D1635">
        <w:rPr>
          <w:rFonts w:ascii="Times New Roman" w:hAnsi="Times New Roman" w:cs="Times New Roman"/>
          <w:sz w:val="24"/>
          <w:szCs w:val="24"/>
        </w:rPr>
        <w:t xml:space="preserve"> was not just to kill mosquitoes but served other purposes of killing other insects.</w:t>
      </w:r>
      <w:r w:rsidR="008543BA" w:rsidRPr="003D1635">
        <w:rPr>
          <w:rFonts w:ascii="Times New Roman" w:hAnsi="Times New Roman" w:cs="Times New Roman"/>
          <w:sz w:val="24"/>
          <w:szCs w:val="24"/>
        </w:rPr>
        <w:t xml:space="preserve"> This is a sign and a clear indication that technology is securing people's lives. Suzuki has revealed that there is something called </w:t>
      </w:r>
      <w:r w:rsidR="00F21995" w:rsidRPr="003D1635">
        <w:rPr>
          <w:rFonts w:ascii="Times New Roman" w:hAnsi="Times New Roman" w:cs="Times New Roman"/>
          <w:sz w:val="24"/>
          <w:szCs w:val="24"/>
        </w:rPr>
        <w:lastRenderedPageBreak/>
        <w:t>synergistic</w:t>
      </w:r>
      <w:r w:rsidR="008543BA" w:rsidRPr="003D1635">
        <w:rPr>
          <w:rFonts w:ascii="Times New Roman" w:hAnsi="Times New Roman" w:cs="Times New Roman"/>
          <w:sz w:val="24"/>
          <w:szCs w:val="24"/>
        </w:rPr>
        <w:t xml:space="preserve">, where many elements intermingle to yield a more significant impact that is even beyond the totality of the effects of each one of them. </w:t>
      </w:r>
    </w:p>
    <w:p w:rsidR="002747FD" w:rsidRPr="003D1635" w:rsidRDefault="008543BA" w:rsidP="008C2990">
      <w:pPr>
        <w:spacing w:line="480" w:lineRule="auto"/>
        <w:ind w:firstLine="720"/>
        <w:rPr>
          <w:rFonts w:ascii="Times New Roman" w:hAnsi="Times New Roman" w:cs="Times New Roman"/>
          <w:sz w:val="24"/>
          <w:szCs w:val="24"/>
        </w:rPr>
      </w:pPr>
      <w:r w:rsidRPr="003D1635">
        <w:rPr>
          <w:rFonts w:ascii="Times New Roman" w:hAnsi="Times New Roman" w:cs="Times New Roman"/>
          <w:sz w:val="24"/>
          <w:szCs w:val="24"/>
        </w:rPr>
        <w:t xml:space="preserve">The article also adds that before pesticides and drugs are selected and proven for use, they are tested first to </w:t>
      </w:r>
      <w:r w:rsidR="00F21995" w:rsidRPr="003D1635">
        <w:rPr>
          <w:rFonts w:ascii="Times New Roman" w:hAnsi="Times New Roman" w:cs="Times New Roman"/>
          <w:sz w:val="24"/>
          <w:szCs w:val="24"/>
        </w:rPr>
        <w:t>ensure their effectiveness. Consumption of food by humans is becoming a costly task day by day, but we cannot survive without food. Food is costly, but we are responsible for what we consume every day.</w:t>
      </w:r>
      <w:r w:rsidR="005868D3" w:rsidRPr="003D1635">
        <w:rPr>
          <w:rFonts w:ascii="Times New Roman" w:hAnsi="Times New Roman" w:cs="Times New Roman"/>
          <w:sz w:val="24"/>
          <w:szCs w:val="24"/>
        </w:rPr>
        <w:t xml:space="preserve"> We are concerned about how the food we are is affecting our bodies either directly or indirectly. Suzuki suggested that the number of unwanted technology should be reduced since it has no use and is being wasted, and it is costly. He says that there should be a panel of individuals who should look at the cost of the new technology and its benefits.</w:t>
      </w:r>
    </w:p>
    <w:p w:rsidR="005868D3" w:rsidRPr="003D1635" w:rsidRDefault="003E65BF" w:rsidP="008C2990">
      <w:pPr>
        <w:spacing w:line="480" w:lineRule="auto"/>
        <w:ind w:firstLine="720"/>
        <w:rPr>
          <w:rFonts w:ascii="Times New Roman" w:hAnsi="Times New Roman" w:cs="Times New Roman"/>
          <w:sz w:val="24"/>
          <w:szCs w:val="24"/>
        </w:rPr>
      </w:pPr>
      <w:r w:rsidRPr="003D1635">
        <w:rPr>
          <w:rFonts w:ascii="Times New Roman" w:hAnsi="Times New Roman" w:cs="Times New Roman"/>
          <w:sz w:val="24"/>
          <w:szCs w:val="24"/>
        </w:rPr>
        <w:t>On the other hand, Suzuki</w:t>
      </w:r>
      <w:r w:rsidR="008D2497" w:rsidRPr="003D1635">
        <w:rPr>
          <w:rFonts w:ascii="Times New Roman" w:hAnsi="Times New Roman" w:cs="Times New Roman"/>
          <w:sz w:val="24"/>
          <w:szCs w:val="24"/>
        </w:rPr>
        <w:t xml:space="preserve"> shows the different effects of technology on today's world. He gives several examples to see the different results that are as a result of technology in our society and how people can come out of this situation. The examples he points in the article are very relevant even in our contemporary society. </w:t>
      </w:r>
    </w:p>
    <w:p w:rsidR="008D2497" w:rsidRDefault="003E65BF" w:rsidP="008C2990">
      <w:pPr>
        <w:spacing w:line="480" w:lineRule="auto"/>
        <w:ind w:firstLine="720"/>
        <w:rPr>
          <w:rFonts w:ascii="Times New Roman" w:hAnsi="Times New Roman" w:cs="Times New Roman"/>
          <w:sz w:val="24"/>
          <w:szCs w:val="24"/>
        </w:rPr>
      </w:pPr>
      <w:r w:rsidRPr="003D1635">
        <w:rPr>
          <w:rFonts w:ascii="Times New Roman" w:hAnsi="Times New Roman" w:cs="Times New Roman"/>
          <w:sz w:val="24"/>
          <w:szCs w:val="24"/>
        </w:rPr>
        <w:t xml:space="preserve">In conclusion, I stand on the point that technology is doing more bad than good. I concur with the fact that </w:t>
      </w:r>
      <w:r w:rsidR="003D1635" w:rsidRPr="003D1635">
        <w:rPr>
          <w:rFonts w:ascii="Times New Roman" w:hAnsi="Times New Roman" w:cs="Times New Roman"/>
          <w:sz w:val="24"/>
          <w:szCs w:val="24"/>
        </w:rPr>
        <w:t>technology has more negative effects than positive ones. This is because many people mostly depend on it, and some of them cannot do anything without relying on technology. People are spending more time on their phones than they are working. Technology has made many people who were very active first become very dormant and lazy because of the new technology.</w:t>
      </w:r>
    </w:p>
    <w:p w:rsidR="008661E7" w:rsidRDefault="008661E7" w:rsidP="003F3F24">
      <w:pPr>
        <w:spacing w:line="480" w:lineRule="auto"/>
        <w:jc w:val="center"/>
        <w:rPr>
          <w:rFonts w:ascii="Times New Roman" w:hAnsi="Times New Roman" w:cs="Times New Roman"/>
          <w:sz w:val="24"/>
          <w:szCs w:val="24"/>
        </w:rPr>
      </w:pPr>
    </w:p>
    <w:p w:rsidR="008661E7" w:rsidRDefault="008661E7" w:rsidP="003F3F24">
      <w:pPr>
        <w:spacing w:line="480" w:lineRule="auto"/>
        <w:jc w:val="center"/>
        <w:rPr>
          <w:rFonts w:ascii="Times New Roman" w:hAnsi="Times New Roman" w:cs="Times New Roman"/>
          <w:sz w:val="24"/>
          <w:szCs w:val="24"/>
        </w:rPr>
      </w:pPr>
    </w:p>
    <w:p w:rsidR="003F3F24" w:rsidRDefault="003E65BF" w:rsidP="003F3F24">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3F3F24" w:rsidRDefault="003E65BF" w:rsidP="008661E7">
      <w:pPr>
        <w:spacing w:line="480" w:lineRule="auto"/>
        <w:ind w:left="720" w:hanging="720"/>
        <w:rPr>
          <w:rFonts w:ascii="Times New Roman" w:hAnsi="Times New Roman" w:cs="Times New Roman"/>
          <w:sz w:val="24"/>
          <w:szCs w:val="24"/>
        </w:rPr>
      </w:pPr>
      <w:r w:rsidRPr="008A0F99">
        <w:rPr>
          <w:rFonts w:ascii="Times New Roman" w:hAnsi="Times New Roman" w:cs="Times New Roman"/>
          <w:sz w:val="24"/>
          <w:szCs w:val="24"/>
        </w:rPr>
        <w:t>Suzuki, David. The David Suzuki Reader: A lifetime of ideas from a leading activist and thinker. Greystone Books Ltd, 2014.</w:t>
      </w:r>
    </w:p>
    <w:p w:rsidR="008A0F99" w:rsidRPr="003D1635" w:rsidRDefault="008A0F99" w:rsidP="003F3F24">
      <w:pPr>
        <w:spacing w:line="480" w:lineRule="auto"/>
        <w:rPr>
          <w:rFonts w:ascii="Times New Roman" w:hAnsi="Times New Roman" w:cs="Times New Roman"/>
          <w:sz w:val="24"/>
          <w:szCs w:val="24"/>
        </w:rPr>
      </w:pPr>
    </w:p>
    <w:sectPr w:rsidR="008A0F99" w:rsidRPr="003D16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EA1" w:rsidRDefault="00192EA1" w:rsidP="008C2990">
      <w:pPr>
        <w:spacing w:after="0" w:line="240" w:lineRule="auto"/>
      </w:pPr>
      <w:r>
        <w:separator/>
      </w:r>
    </w:p>
  </w:endnote>
  <w:endnote w:type="continuationSeparator" w:id="0">
    <w:p w:rsidR="00192EA1" w:rsidRDefault="00192EA1" w:rsidP="008C2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EA1" w:rsidRDefault="00192EA1" w:rsidP="008C2990">
      <w:pPr>
        <w:spacing w:after="0" w:line="240" w:lineRule="auto"/>
      </w:pPr>
      <w:r>
        <w:separator/>
      </w:r>
    </w:p>
  </w:footnote>
  <w:footnote w:type="continuationSeparator" w:id="0">
    <w:p w:rsidR="00192EA1" w:rsidRDefault="00192EA1" w:rsidP="008C2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839970"/>
      <w:docPartObj>
        <w:docPartGallery w:val="Page Numbers (Top of Page)"/>
        <w:docPartUnique/>
      </w:docPartObj>
    </w:sdtPr>
    <w:sdtEndPr>
      <w:rPr>
        <w:noProof/>
      </w:rPr>
    </w:sdtEndPr>
    <w:sdtContent>
      <w:p w:rsidR="008C2990" w:rsidRDefault="008C2990">
        <w:pPr>
          <w:pStyle w:val="Header"/>
          <w:jc w:val="right"/>
        </w:pPr>
        <w:r>
          <w:fldChar w:fldCharType="begin"/>
        </w:r>
        <w:r>
          <w:instrText xml:space="preserve"> PAGE   \* MERGEFORMAT </w:instrText>
        </w:r>
        <w:r>
          <w:fldChar w:fldCharType="separate"/>
        </w:r>
        <w:r w:rsidR="008661E7">
          <w:rPr>
            <w:noProof/>
          </w:rPr>
          <w:t>3</w:t>
        </w:r>
        <w:r>
          <w:rPr>
            <w:noProof/>
          </w:rPr>
          <w:fldChar w:fldCharType="end"/>
        </w:r>
      </w:p>
    </w:sdtContent>
  </w:sdt>
  <w:p w:rsidR="008C2990" w:rsidRDefault="008661E7" w:rsidP="008661E7">
    <w:pPr>
      <w:pStyle w:val="Header"/>
      <w:tabs>
        <w:tab w:val="clear" w:pos="4680"/>
        <w:tab w:val="clear" w:pos="9360"/>
        <w:tab w:val="left" w:pos="7290"/>
      </w:tabs>
    </w:pPr>
    <w:r>
      <w:tab/>
      <w:t xml:space="preserve">                         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B33"/>
    <w:rsid w:val="00132BDD"/>
    <w:rsid w:val="00192EA1"/>
    <w:rsid w:val="002747FD"/>
    <w:rsid w:val="003D1635"/>
    <w:rsid w:val="003E65BF"/>
    <w:rsid w:val="003F3F24"/>
    <w:rsid w:val="00474659"/>
    <w:rsid w:val="005868D3"/>
    <w:rsid w:val="007447D6"/>
    <w:rsid w:val="008543BA"/>
    <w:rsid w:val="008661E7"/>
    <w:rsid w:val="008A0F99"/>
    <w:rsid w:val="008C2990"/>
    <w:rsid w:val="008D2497"/>
    <w:rsid w:val="00A41727"/>
    <w:rsid w:val="00BB6A87"/>
    <w:rsid w:val="00CD7BF0"/>
    <w:rsid w:val="00D52B33"/>
    <w:rsid w:val="00D6700C"/>
    <w:rsid w:val="00F21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49FB7"/>
  <w15:chartTrackingRefBased/>
  <w15:docId w15:val="{C638AB19-6E76-409C-8E2E-6C767347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990"/>
  </w:style>
  <w:style w:type="paragraph" w:styleId="Footer">
    <w:name w:val="footer"/>
    <w:basedOn w:val="Normal"/>
    <w:link w:val="FooterChar"/>
    <w:uiPriority w:val="99"/>
    <w:unhideWhenUsed/>
    <w:rsid w:val="008C2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2020-12-08T10:26:00Z</dcterms:created>
  <dcterms:modified xsi:type="dcterms:W3CDTF">2020-12-08T10:26:00Z</dcterms:modified>
</cp:coreProperties>
</file>